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29" w:rsidRPr="00527B29" w:rsidRDefault="00527B29" w:rsidP="00527B29">
      <w:pPr>
        <w:spacing w:before="100" w:beforeAutospacing="1" w:after="100" w:afterAutospacing="1" w:line="240" w:lineRule="auto"/>
        <w:rPr>
          <w:rFonts w:ascii="Times New Roman" w:eastAsia="Times New Roman" w:hAnsi="Times New Roman" w:cs="Times New Roman"/>
          <w:sz w:val="24"/>
          <w:szCs w:val="24"/>
          <w:lang w:eastAsia="de-DE"/>
        </w:rPr>
      </w:pPr>
      <w:r w:rsidRPr="00527B29">
        <w:rPr>
          <w:rFonts w:ascii="Times New Roman" w:eastAsia="Times New Roman" w:hAnsi="Times New Roman" w:cs="Times New Roman"/>
          <w:b/>
          <w:bCs/>
          <w:sz w:val="24"/>
          <w:szCs w:val="24"/>
          <w:lang w:eastAsia="de-DE"/>
        </w:rPr>
        <w:t>Ein Jahr Azubisäule an der Werdenbergschule: Erfolgreiche Berufsorientierung auf digitalem Weg</w:t>
      </w:r>
    </w:p>
    <w:p w:rsidR="00527B29" w:rsidRPr="00527B29" w:rsidRDefault="00527B29" w:rsidP="00527B29">
      <w:pPr>
        <w:spacing w:before="100" w:beforeAutospacing="1" w:after="100" w:afterAutospacing="1" w:line="240" w:lineRule="auto"/>
        <w:rPr>
          <w:rFonts w:ascii="Times New Roman" w:eastAsia="Times New Roman" w:hAnsi="Times New Roman" w:cs="Times New Roman"/>
          <w:sz w:val="24"/>
          <w:szCs w:val="24"/>
          <w:lang w:eastAsia="de-DE"/>
        </w:rPr>
      </w:pPr>
      <w:r w:rsidRPr="00527B29">
        <w:rPr>
          <w:rFonts w:ascii="Times New Roman" w:eastAsia="Times New Roman" w:hAnsi="Times New Roman" w:cs="Times New Roman"/>
          <w:sz w:val="24"/>
          <w:szCs w:val="24"/>
          <w:lang w:eastAsia="de-DE"/>
        </w:rPr>
        <w:t>Seit einem Jahr ist die Azubisäule fester Bestandteil des Berufsorientierungsangebots an der Werdenbergschule (WBS) – und ihr Erfolg kann sich sehen lassen. Das digitale Touchscreen-Terminal, das in Kooperation mit der Firma SMILE entwickelt wurde, unterstützt Schülerinnen und Schüler auf innovative und interaktive Weise bei der Suche nach Ausbildungs- und Praktikumsmöglichkeiten sowie dualen Studiengängen.</w:t>
      </w:r>
    </w:p>
    <w:p w:rsidR="00527B29" w:rsidRPr="00527B29" w:rsidRDefault="00527B29" w:rsidP="00527B29">
      <w:pPr>
        <w:spacing w:before="100" w:beforeAutospacing="1" w:after="100" w:afterAutospacing="1" w:line="240" w:lineRule="auto"/>
        <w:rPr>
          <w:rFonts w:ascii="Times New Roman" w:eastAsia="Times New Roman" w:hAnsi="Times New Roman" w:cs="Times New Roman"/>
          <w:sz w:val="24"/>
          <w:szCs w:val="24"/>
          <w:lang w:eastAsia="de-DE"/>
        </w:rPr>
      </w:pPr>
      <w:r w:rsidRPr="00527B29">
        <w:rPr>
          <w:rFonts w:ascii="Times New Roman" w:eastAsia="Times New Roman" w:hAnsi="Times New Roman" w:cs="Times New Roman"/>
          <w:sz w:val="24"/>
          <w:szCs w:val="24"/>
          <w:lang w:eastAsia="de-DE"/>
        </w:rPr>
        <w:t>Die Azubisäule präsentiert aktuelle Ausbildungsangebote übersichtlich und multimedial aufbereitet: Bilder, Videos und informative Texte ermöglichen es den Jugendlichen, sich ein lebendiges Bild von den verschiedenen Berufsfeldern und Unternehmen der Region zu machen. Ergänzend dazu bietet eine kompakte Übersichtsseite Raum für kleinere, kostenfreie Anzeigen, mit denen sich auch kleinere Betriebe unkompliziert präsentieren können.</w:t>
      </w:r>
    </w:p>
    <w:p w:rsidR="00527B29" w:rsidRPr="00527B29" w:rsidRDefault="00527B29" w:rsidP="00527B29">
      <w:pPr>
        <w:spacing w:before="100" w:beforeAutospacing="1" w:after="100" w:afterAutospacing="1" w:line="240" w:lineRule="auto"/>
        <w:rPr>
          <w:rFonts w:ascii="Times New Roman" w:eastAsia="Times New Roman" w:hAnsi="Times New Roman" w:cs="Times New Roman"/>
          <w:sz w:val="24"/>
          <w:szCs w:val="24"/>
          <w:lang w:eastAsia="de-DE"/>
        </w:rPr>
      </w:pPr>
      <w:r w:rsidRPr="00527B29">
        <w:rPr>
          <w:rFonts w:ascii="Times New Roman" w:eastAsia="Times New Roman" w:hAnsi="Times New Roman" w:cs="Times New Roman"/>
          <w:sz w:val="24"/>
          <w:szCs w:val="24"/>
          <w:lang w:eastAsia="de-DE"/>
        </w:rPr>
        <w:t>„Die Azubisäule hat sich in den vergangenen zwölf Monaten als unverzichtbares Werkzeug in unserer Berufsorientierung etabliert“, betont das Schulleitungsteam der WBS. „Unsere Schülerinnen und Schüler profitieren enorm von der Vielzahl an Informationen, die ihnen helfen, ihre berufliche Zukunft gezielt und informiert zu planen.“</w:t>
      </w:r>
    </w:p>
    <w:p w:rsidR="00527B29" w:rsidRPr="00527B29" w:rsidRDefault="00527B29" w:rsidP="00527B29">
      <w:pPr>
        <w:spacing w:before="100" w:beforeAutospacing="1" w:after="100" w:afterAutospacing="1" w:line="240" w:lineRule="auto"/>
        <w:rPr>
          <w:rFonts w:ascii="Times New Roman" w:eastAsia="Times New Roman" w:hAnsi="Times New Roman" w:cs="Times New Roman"/>
          <w:sz w:val="24"/>
          <w:szCs w:val="24"/>
          <w:lang w:eastAsia="de-DE"/>
        </w:rPr>
      </w:pPr>
      <w:r w:rsidRPr="00527B29">
        <w:rPr>
          <w:rFonts w:ascii="Times New Roman" w:eastAsia="Times New Roman" w:hAnsi="Times New Roman" w:cs="Times New Roman"/>
          <w:sz w:val="24"/>
          <w:szCs w:val="24"/>
          <w:lang w:eastAsia="de-DE"/>
        </w:rPr>
        <w:t xml:space="preserve">Zahlreiche regionale Ausbildungsbetriebe nutzen die Möglichkeit, sich direkt an potenzielle Auszubildende zu wenden. Unternehmen wie die </w:t>
      </w:r>
      <w:r w:rsidRPr="00527B29">
        <w:rPr>
          <w:rFonts w:ascii="Times New Roman" w:eastAsia="Times New Roman" w:hAnsi="Times New Roman" w:cs="Times New Roman"/>
          <w:sz w:val="24"/>
          <w:szCs w:val="24"/>
          <w:lang w:eastAsia="de-DE"/>
        </w:rPr>
        <w:t xml:space="preserve">ALB-GOLD Teigwaren GmbH </w:t>
      </w:r>
      <w:proofErr w:type="spellStart"/>
      <w:r w:rsidRPr="00527B29">
        <w:rPr>
          <w:rFonts w:ascii="Times New Roman" w:eastAsia="Times New Roman" w:hAnsi="Times New Roman" w:cs="Times New Roman"/>
          <w:sz w:val="24"/>
          <w:szCs w:val="24"/>
          <w:lang w:eastAsia="de-DE"/>
        </w:rPr>
        <w:t>Plastro</w:t>
      </w:r>
      <w:proofErr w:type="spellEnd"/>
      <w:r w:rsidRPr="00527B29">
        <w:rPr>
          <w:rFonts w:ascii="Times New Roman" w:eastAsia="Times New Roman" w:hAnsi="Times New Roman" w:cs="Times New Roman"/>
          <w:sz w:val="24"/>
          <w:szCs w:val="24"/>
          <w:lang w:eastAsia="de-DE"/>
        </w:rPr>
        <w:t xml:space="preserve"> Mayer GmbH</w:t>
      </w:r>
      <w:r>
        <w:rPr>
          <w:rFonts w:ascii="Times New Roman" w:eastAsia="Times New Roman" w:hAnsi="Times New Roman" w:cs="Times New Roman"/>
          <w:sz w:val="24"/>
          <w:szCs w:val="24"/>
          <w:lang w:eastAsia="de-DE"/>
        </w:rPr>
        <w:t xml:space="preserve">, </w:t>
      </w:r>
      <w:r w:rsidRPr="00527B29">
        <w:rPr>
          <w:rFonts w:ascii="Times New Roman" w:eastAsia="Times New Roman" w:hAnsi="Times New Roman" w:cs="Times New Roman"/>
          <w:sz w:val="24"/>
          <w:szCs w:val="24"/>
          <w:lang w:eastAsia="de-DE"/>
        </w:rPr>
        <w:t xml:space="preserve">Jörg Schnitzer GmbH &amp; Co. KG, Hipp GmbH Schreinerei, Vöhringer GmbH &amp; Co. KG, und </w:t>
      </w:r>
      <w:proofErr w:type="spellStart"/>
      <w:r w:rsidRPr="00527B29">
        <w:rPr>
          <w:rFonts w:ascii="Times New Roman" w:eastAsia="Times New Roman" w:hAnsi="Times New Roman" w:cs="Times New Roman"/>
          <w:sz w:val="24"/>
          <w:szCs w:val="24"/>
          <w:lang w:eastAsia="de-DE"/>
        </w:rPr>
        <w:t>Beerschwinger</w:t>
      </w:r>
      <w:proofErr w:type="spellEnd"/>
      <w:r w:rsidRPr="00527B29">
        <w:rPr>
          <w:rFonts w:ascii="Times New Roman" w:eastAsia="Times New Roman" w:hAnsi="Times New Roman" w:cs="Times New Roman"/>
          <w:sz w:val="24"/>
          <w:szCs w:val="24"/>
          <w:lang w:eastAsia="de-DE"/>
        </w:rPr>
        <w:t xml:space="preserve"> GmbH</w:t>
      </w:r>
      <w:r w:rsidRPr="00527B29">
        <w:rPr>
          <w:rFonts w:ascii="Times New Roman" w:eastAsia="Times New Roman" w:hAnsi="Times New Roman" w:cs="Times New Roman"/>
          <w:sz w:val="24"/>
          <w:szCs w:val="24"/>
          <w:lang w:eastAsia="de-DE"/>
        </w:rPr>
        <w:t xml:space="preserve"> </w:t>
      </w:r>
      <w:bookmarkStart w:id="0" w:name="_GoBack"/>
      <w:bookmarkEnd w:id="0"/>
      <w:r w:rsidRPr="00527B29">
        <w:rPr>
          <w:rFonts w:ascii="Times New Roman" w:eastAsia="Times New Roman" w:hAnsi="Times New Roman" w:cs="Times New Roman"/>
          <w:sz w:val="24"/>
          <w:szCs w:val="24"/>
          <w:lang w:eastAsia="de-DE"/>
        </w:rPr>
        <w:t>zählen bereits zu den Partnern, die ihre Ausbildungsplätze erfolgreich über die Azubisäule präsentieren. Das direkte Feedback zeigt: Sowohl Unternehmen als auch Jugendliche schätzen die moderne Form der Berufsorientierung.</w:t>
      </w:r>
    </w:p>
    <w:p w:rsidR="00527B29" w:rsidRPr="00527B29" w:rsidRDefault="00527B29" w:rsidP="00527B29">
      <w:pPr>
        <w:spacing w:before="100" w:beforeAutospacing="1" w:after="100" w:afterAutospacing="1" w:line="240" w:lineRule="auto"/>
        <w:rPr>
          <w:rFonts w:ascii="Times New Roman" w:eastAsia="Times New Roman" w:hAnsi="Times New Roman" w:cs="Times New Roman"/>
          <w:sz w:val="24"/>
          <w:szCs w:val="24"/>
          <w:lang w:eastAsia="de-DE"/>
        </w:rPr>
      </w:pPr>
      <w:r w:rsidRPr="00527B29">
        <w:rPr>
          <w:rFonts w:ascii="Times New Roman" w:eastAsia="Times New Roman" w:hAnsi="Times New Roman" w:cs="Times New Roman"/>
          <w:sz w:val="24"/>
          <w:szCs w:val="24"/>
          <w:lang w:eastAsia="de-DE"/>
        </w:rPr>
        <w:t>„Die durchweg positive Resonanz bestätigt, dass die Azubisäule für alle Beteiligten einen großen Mehrwert bietet“, so die Schulleitung weiter. „Wir freuen uns, wenn sich noch weitere Unternehmen unserer Initiative anschließen und so aktiv zur Berufsorientierung beitragen.“</w:t>
      </w:r>
    </w:p>
    <w:p w:rsidR="00527B29" w:rsidRPr="00527B29" w:rsidRDefault="00527B29" w:rsidP="00527B29">
      <w:pPr>
        <w:spacing w:before="100" w:beforeAutospacing="1" w:after="100" w:afterAutospacing="1" w:line="240" w:lineRule="auto"/>
        <w:rPr>
          <w:rFonts w:ascii="Times New Roman" w:eastAsia="Times New Roman" w:hAnsi="Times New Roman" w:cs="Times New Roman"/>
          <w:sz w:val="24"/>
          <w:szCs w:val="24"/>
          <w:lang w:eastAsia="de-DE"/>
        </w:rPr>
      </w:pPr>
      <w:r w:rsidRPr="00527B29">
        <w:rPr>
          <w:rFonts w:ascii="Times New Roman" w:eastAsia="Times New Roman" w:hAnsi="Times New Roman" w:cs="Times New Roman"/>
          <w:sz w:val="24"/>
          <w:szCs w:val="24"/>
          <w:lang w:eastAsia="de-DE"/>
        </w:rPr>
        <w:t>Mit der Einführung der Azubisäule hat die Werdenbergschule einen bedeutenden Schritt in ihrer digitalen Weiterentwicklung vollzogen. Sie beweist damit einmal mehr ihr Engagement, ihren Schülerinnen und Schülern bestmögliche Perspektiven für ihren beruflichen Weg zu eröffnen.</w:t>
      </w:r>
    </w:p>
    <w:p w:rsidR="00527B29" w:rsidRPr="00527B29" w:rsidRDefault="00527B29" w:rsidP="00527B29">
      <w:pPr>
        <w:spacing w:before="100" w:beforeAutospacing="1" w:after="100" w:afterAutospacing="1" w:line="240" w:lineRule="auto"/>
        <w:rPr>
          <w:rFonts w:ascii="Times New Roman" w:eastAsia="Times New Roman" w:hAnsi="Times New Roman" w:cs="Times New Roman"/>
          <w:sz w:val="24"/>
          <w:szCs w:val="24"/>
          <w:lang w:eastAsia="de-DE"/>
        </w:rPr>
      </w:pPr>
      <w:r w:rsidRPr="00527B29">
        <w:rPr>
          <w:rFonts w:ascii="Times New Roman" w:eastAsia="Times New Roman" w:hAnsi="Times New Roman" w:cs="Times New Roman"/>
          <w:sz w:val="24"/>
          <w:szCs w:val="24"/>
          <w:lang w:eastAsia="de-DE"/>
        </w:rPr>
        <w:t xml:space="preserve">Interessierte Unternehmen, die mehr über die Azubisäule erfahren oder selbst Ausbildungsangebote einstellen möchten, können sich gerne an das Schulleitungsteam der WBS unter der E-Mail-Adresse </w:t>
      </w:r>
      <w:r w:rsidRPr="00527B29">
        <w:rPr>
          <w:rFonts w:ascii="Times New Roman" w:eastAsia="Times New Roman" w:hAnsi="Times New Roman" w:cs="Times New Roman"/>
          <w:b/>
          <w:bCs/>
          <w:sz w:val="24"/>
          <w:szCs w:val="24"/>
          <w:lang w:eastAsia="de-DE"/>
        </w:rPr>
        <w:t>poststelle@04138769.schule.bwl.de</w:t>
      </w:r>
      <w:r w:rsidRPr="00527B29">
        <w:rPr>
          <w:rFonts w:ascii="Times New Roman" w:eastAsia="Times New Roman" w:hAnsi="Times New Roman" w:cs="Times New Roman"/>
          <w:sz w:val="24"/>
          <w:szCs w:val="24"/>
          <w:lang w:eastAsia="de-DE"/>
        </w:rPr>
        <w:t xml:space="preserve"> wenden.</w:t>
      </w:r>
    </w:p>
    <w:p w:rsidR="00527B29" w:rsidRPr="00527B29" w:rsidRDefault="00527B29" w:rsidP="00527B29">
      <w:pPr>
        <w:spacing w:before="100" w:beforeAutospacing="1" w:after="100" w:afterAutospacing="1" w:line="240" w:lineRule="auto"/>
        <w:rPr>
          <w:rFonts w:ascii="Times New Roman" w:eastAsia="Times New Roman" w:hAnsi="Times New Roman" w:cs="Times New Roman"/>
          <w:sz w:val="24"/>
          <w:szCs w:val="24"/>
          <w:lang w:eastAsia="de-DE"/>
        </w:rPr>
      </w:pPr>
      <w:r w:rsidRPr="00527B29">
        <w:rPr>
          <w:rFonts w:ascii="Times New Roman" w:eastAsia="Times New Roman" w:hAnsi="Times New Roman" w:cs="Times New Roman"/>
          <w:b/>
          <w:bCs/>
          <w:sz w:val="24"/>
          <w:szCs w:val="24"/>
          <w:lang w:eastAsia="de-DE"/>
        </w:rPr>
        <w:t>Über die Werdenbergschule</w:t>
      </w:r>
      <w:r w:rsidRPr="00527B29">
        <w:rPr>
          <w:rFonts w:ascii="Times New Roman" w:eastAsia="Times New Roman" w:hAnsi="Times New Roman" w:cs="Times New Roman"/>
          <w:sz w:val="24"/>
          <w:szCs w:val="24"/>
          <w:lang w:eastAsia="de-DE"/>
        </w:rPr>
        <w:br/>
        <w:t>Die Werdenbergschule ist eine moderne Bildungseinrichtung, die ihre Schülerinnen und Schüler mit praxisorientierten Angeboten und zeitgemäßer Technologie gezielt auf die Anforderungen der Arbeitswelt vorbereitet.</w:t>
      </w:r>
    </w:p>
    <w:p w:rsidR="008A24E0" w:rsidRPr="00D939AF" w:rsidRDefault="008A24E0" w:rsidP="00D939AF"/>
    <w:sectPr w:rsidR="008A24E0" w:rsidRPr="00D939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3A"/>
    <w:rsid w:val="001C14B1"/>
    <w:rsid w:val="002B6E3A"/>
    <w:rsid w:val="004B411B"/>
    <w:rsid w:val="00527B29"/>
    <w:rsid w:val="008A24E0"/>
    <w:rsid w:val="00D55B21"/>
    <w:rsid w:val="00D939AF"/>
    <w:rsid w:val="00F206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3798"/>
  <w15:chartTrackingRefBased/>
  <w15:docId w15:val="{6FEFA216-42D6-47D2-ADC5-2CAF5ED3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B6E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B6E3A"/>
    <w:rPr>
      <w:b/>
      <w:bCs/>
    </w:rPr>
  </w:style>
  <w:style w:type="character" w:styleId="Hervorhebung">
    <w:name w:val="Emphasis"/>
    <w:basedOn w:val="Absatz-Standardschriftart"/>
    <w:uiPriority w:val="20"/>
    <w:qFormat/>
    <w:rsid w:val="002B6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42289">
      <w:bodyDiv w:val="1"/>
      <w:marLeft w:val="0"/>
      <w:marRight w:val="0"/>
      <w:marTop w:val="0"/>
      <w:marBottom w:val="0"/>
      <w:divBdr>
        <w:top w:val="none" w:sz="0" w:space="0" w:color="auto"/>
        <w:left w:val="none" w:sz="0" w:space="0" w:color="auto"/>
        <w:bottom w:val="none" w:sz="0" w:space="0" w:color="auto"/>
        <w:right w:val="none" w:sz="0" w:space="0" w:color="auto"/>
      </w:divBdr>
    </w:div>
    <w:div w:id="1127433359">
      <w:bodyDiv w:val="1"/>
      <w:marLeft w:val="0"/>
      <w:marRight w:val="0"/>
      <w:marTop w:val="0"/>
      <w:marBottom w:val="0"/>
      <w:divBdr>
        <w:top w:val="none" w:sz="0" w:space="0" w:color="auto"/>
        <w:left w:val="none" w:sz="0" w:space="0" w:color="auto"/>
        <w:bottom w:val="none" w:sz="0" w:space="0" w:color="auto"/>
        <w:right w:val="none" w:sz="0" w:space="0" w:color="auto"/>
      </w:divBdr>
    </w:div>
    <w:div w:id="1294561922">
      <w:bodyDiv w:val="1"/>
      <w:marLeft w:val="0"/>
      <w:marRight w:val="0"/>
      <w:marTop w:val="0"/>
      <w:marBottom w:val="0"/>
      <w:divBdr>
        <w:top w:val="none" w:sz="0" w:space="0" w:color="auto"/>
        <w:left w:val="none" w:sz="0" w:space="0" w:color="auto"/>
        <w:bottom w:val="none" w:sz="0" w:space="0" w:color="auto"/>
        <w:right w:val="none" w:sz="0" w:space="0" w:color="auto"/>
      </w:divBdr>
    </w:div>
    <w:div w:id="143224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2</cp:revision>
  <dcterms:created xsi:type="dcterms:W3CDTF">2025-06-12T09:44:00Z</dcterms:created>
  <dcterms:modified xsi:type="dcterms:W3CDTF">2025-06-12T09:44:00Z</dcterms:modified>
</cp:coreProperties>
</file>