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0CE" w:rsidRPr="000050CE" w:rsidRDefault="000050CE" w:rsidP="000050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D</w:t>
      </w:r>
      <w:r w:rsidRPr="000050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as Ganztagsangebot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an der Werdenbergschule </w:t>
      </w:r>
      <w:r w:rsidRPr="000050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in der Sekundarstufe</w:t>
      </w:r>
    </w:p>
    <w:p w:rsidR="000050CE" w:rsidRPr="000050CE" w:rsidRDefault="000050CE" w:rsidP="00005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Ganztagsangebot in der Sekundarstufe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C2783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(ab Klasse 5) 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besteht seit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über zehn Jahren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wird kontinuierlich weiterentwickelt. Die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Organisation und Durchführung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liegen bei der Stadt Trochtelfingen – in enger Abstimmung mit der Schulleitung und dem Kollegium. Ziel ist ein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rhythmisierter Schultag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in dem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Unterricht und Betreuung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nahtlos ineinandergreifen und Schülerinnen und Schüler ganzheitlich fördern.</w:t>
      </w:r>
    </w:p>
    <w:p w:rsidR="000050CE" w:rsidRPr="000050CE" w:rsidRDefault="000050CE" w:rsidP="00005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Mittelpunkt steht eine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gemeinsame Vision guter Ganztagsbildung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Lernen, Leben und Teilhabe bilden eine Einheit. Ein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multiprofessionelles Team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 </w:t>
      </w:r>
      <w:r w:rsidR="00C27830">
        <w:rPr>
          <w:rFonts w:ascii="Times New Roman" w:eastAsia="Times New Roman" w:hAnsi="Times New Roman" w:cs="Times New Roman"/>
          <w:sz w:val="24"/>
          <w:szCs w:val="24"/>
          <w:lang w:eastAsia="de-DE"/>
        </w:rPr>
        <w:t>kommunalen GTB Personen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Lehrkräften und </w:t>
      </w:r>
      <w:r w:rsidR="00C2783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weiteren 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Partnern begleitet die Jugendlichen verlässlich durch den Tag, schafft klare Strukturen und eröffnet vielfältige Erfahrungsräume. Auf Basis erprobter Prozesse – von der Personalplanung über die Angebotskoordination bis zur Qualitätssicherung – sorgt die Stadt für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verlässliche Abläufe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transparente Kommunikation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Eltern und Erziehungsberechtigten sowie für eine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kontinuierliche Fortbildung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Mitarbeiterinnen und Mitarbeiter.</w:t>
      </w:r>
    </w:p>
    <w:p w:rsidR="000050CE" w:rsidRPr="000050CE" w:rsidRDefault="000050CE" w:rsidP="00005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Schulprofil der Werdenbergschule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prägt die Arbeit im Ganztag: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individuelle Förderung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Wertebildung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Praxisnähe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Verbindliche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Lernzeiten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unter fachkundiger Anleitung,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„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Förder- und </w:t>
      </w:r>
      <w:proofErr w:type="spellStart"/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Forderformate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“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kreative, sportliche und naturbezogene Angebote sowie zielgerichtete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Projektarbeit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unterstützen fachliche Leistungen und stärken zugleich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soziale Kompetenzen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Selbstwirksamkeit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Dabei sind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Partizipation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Inklusion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Bildungsgerechtigkeit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handlungsleitend: Alle Jugendlichen erhalten Zugang zu guten Lern- und Entwicklungsbedingungen – unabhängig von Herkunft und Voraussetzungen.</w:t>
      </w:r>
    </w:p>
    <w:p w:rsidR="000050CE" w:rsidRPr="000050CE" w:rsidRDefault="000050CE" w:rsidP="00005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Besonderes Augenmerk gilt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Gesundheit, Schutz und Wohlbefinden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pädagogisch gestaltete Pausenräume, Bewegungs- und Entspannungsangebote, eine ausgewogene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Mittagsverpflegung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sowie ein professionelles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Aufsichts- und Schutzkonzept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geben dem Ganztag ein stabiles Fundament. Die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Vernetzung mit lokalen Partnerinnen und Partnern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 Kultur, Sport, Ehrenamt und Wirtschaft erweitert den Unterricht um lebensnahe Erfahrungen, stärkt die Bindung an die Region und eröffnet Perspektiven in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Berufsorientierung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Engagement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0050CE" w:rsidRPr="000050CE" w:rsidRDefault="000050CE" w:rsidP="00005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zehnjährige Erfolgsgeschichte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zeigt sich in hoher Verlässlichkeit, stetig wachsender Angebotsvielfalt und einer lebendigen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Feedbackkultur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Rückmeldungen von Schülerinnen und Schülern, Eltern und dem Kollegium fließen in die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laufende Qualitätsentwicklung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ein. So bleibt das Ganztagsangebot </w:t>
      </w:r>
      <w:r w:rsidR="00C2783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 Klasse 5 an der Werdenbergschule </w:t>
      </w:r>
      <w:bookmarkStart w:id="0" w:name="_GoBack"/>
      <w:bookmarkEnd w:id="0"/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>dynamisch und nah an den Bedarfen der Schulgemeinschaft.</w:t>
      </w:r>
    </w:p>
    <w:p w:rsidR="000050CE" w:rsidRPr="000050CE" w:rsidRDefault="000050CE" w:rsidP="00005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diesem langjährig bewährten und zukunftsorientierten Ganztagsangebot setzen die Stadt Trochtelfingen und die Werdenbergschule ein eindeutiges Zeichen: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Gute Ganztagsbetreuung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bedeutet, </w:t>
      </w:r>
      <w:r w:rsidRPr="000050C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Unterricht und Betreuung miteinander zu denken</w:t>
      </w:r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</w:t>
      </w:r>
      <w:proofErr w:type="spellStart"/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>kind</w:t>
      </w:r>
      <w:proofErr w:type="spellEnd"/>
      <w:r w:rsidRPr="000050CE">
        <w:rPr>
          <w:rFonts w:ascii="Times New Roman" w:eastAsia="Times New Roman" w:hAnsi="Times New Roman" w:cs="Times New Roman"/>
          <w:sz w:val="24"/>
          <w:szCs w:val="24"/>
          <w:lang w:eastAsia="de-DE"/>
        </w:rPr>
        <w:t>- und jugendgerecht, qualitativ hochwertig und verlässlich.</w:t>
      </w:r>
    </w:p>
    <w:p w:rsidR="008A24E0" w:rsidRDefault="008A24E0"/>
    <w:sectPr w:rsidR="008A24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CE"/>
    <w:rsid w:val="000050CE"/>
    <w:rsid w:val="001C14B1"/>
    <w:rsid w:val="008A24E0"/>
    <w:rsid w:val="00C2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6D2D"/>
  <w15:chartTrackingRefBased/>
  <w15:docId w15:val="{5216D545-6A50-4BB3-90E5-DCE24D13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0050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50C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customStyle="1" w:styleId="pt-1">
    <w:name w:val="pt-1"/>
    <w:basedOn w:val="Standard"/>
    <w:rsid w:val="0000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050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Fees</dc:creator>
  <cp:keywords/>
  <dc:description/>
  <cp:lastModifiedBy>Rektor</cp:lastModifiedBy>
  <cp:revision>2</cp:revision>
  <dcterms:created xsi:type="dcterms:W3CDTF">2026-05-20T10:05:00Z</dcterms:created>
  <dcterms:modified xsi:type="dcterms:W3CDTF">2026-06-07T14:57:00Z</dcterms:modified>
</cp:coreProperties>
</file>