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CBD" w:rsidRPr="00600CBD" w:rsidRDefault="00600CBD" w:rsidP="00600CBD">
      <w:pPr>
        <w:spacing w:before="100" w:beforeAutospacing="1" w:after="100" w:afterAutospacing="1" w:line="240" w:lineRule="auto"/>
        <w:rPr>
          <w:rFonts w:ascii="Times New Roman" w:eastAsia="Times New Roman" w:hAnsi="Times New Roman" w:cs="Times New Roman"/>
          <w:sz w:val="24"/>
          <w:szCs w:val="24"/>
          <w:lang w:eastAsia="de-DE"/>
        </w:rPr>
      </w:pPr>
      <w:r w:rsidRPr="00600CBD">
        <w:rPr>
          <w:rFonts w:ascii="Times New Roman" w:eastAsia="Times New Roman" w:hAnsi="Times New Roman" w:cs="Times New Roman"/>
          <w:b/>
          <w:bCs/>
          <w:sz w:val="24"/>
          <w:szCs w:val="24"/>
          <w:lang w:eastAsia="de-DE"/>
        </w:rPr>
        <w:t>Pressebericht: Hühner2go – Nachhaltige Bildung zum Anfassen</w:t>
      </w:r>
    </w:p>
    <w:p w:rsidR="00600CBD" w:rsidRPr="00600CBD" w:rsidRDefault="00600CBD" w:rsidP="00600CBD">
      <w:pPr>
        <w:spacing w:before="100" w:beforeAutospacing="1" w:after="100" w:afterAutospacing="1" w:line="240" w:lineRule="auto"/>
        <w:rPr>
          <w:rFonts w:ascii="Times New Roman" w:eastAsia="Times New Roman" w:hAnsi="Times New Roman" w:cs="Times New Roman"/>
          <w:sz w:val="24"/>
          <w:szCs w:val="24"/>
          <w:lang w:eastAsia="de-DE"/>
        </w:rPr>
      </w:pPr>
      <w:r w:rsidRPr="00600CBD">
        <w:rPr>
          <w:rFonts w:ascii="Times New Roman" w:eastAsia="Times New Roman" w:hAnsi="Times New Roman" w:cs="Times New Roman"/>
          <w:b/>
          <w:bCs/>
          <w:sz w:val="24"/>
          <w:szCs w:val="24"/>
          <w:lang w:eastAsia="de-DE"/>
        </w:rPr>
        <w:t>Vorfreude auf gefiederte Gäste: Die Vorbereitungen für "Hühner2go" laufen auf Hochtouren</w:t>
      </w:r>
    </w:p>
    <w:p w:rsidR="00600CBD" w:rsidRPr="00600CBD" w:rsidRDefault="00600CBD" w:rsidP="00600CBD">
      <w:pPr>
        <w:spacing w:before="100" w:beforeAutospacing="1" w:after="100" w:afterAutospacing="1" w:line="240" w:lineRule="auto"/>
        <w:rPr>
          <w:rFonts w:ascii="Times New Roman" w:eastAsia="Times New Roman" w:hAnsi="Times New Roman" w:cs="Times New Roman"/>
          <w:sz w:val="24"/>
          <w:szCs w:val="24"/>
          <w:lang w:eastAsia="de-DE"/>
        </w:rPr>
      </w:pPr>
      <w:r w:rsidRPr="00600CBD">
        <w:rPr>
          <w:rFonts w:ascii="Times New Roman" w:eastAsia="Times New Roman" w:hAnsi="Times New Roman" w:cs="Times New Roman"/>
          <w:sz w:val="24"/>
          <w:szCs w:val="24"/>
          <w:lang w:eastAsia="de-DE"/>
        </w:rPr>
        <w:t>An der Werdenbergschule laufen derzeit die Vorbereitungen für ein ganz besonderes Projekt: Mit "Hühner2go" entsteht ein innovatives Bildungskonzept, das Theorie und Praxis auf zukunftsweisende Weise miteinander verbindet. Schon bald sollen Hühner auf dem Schulgelände einziehen und den Schülerinnen und Schülern ermöglichen, nachhaltige Lebensmittelproduktion, artgerechte Tierhaltung und verantwortungsbewusstes Handeln hautnah zu erleben.</w:t>
      </w:r>
    </w:p>
    <w:p w:rsidR="00600CBD" w:rsidRPr="00600CBD" w:rsidRDefault="00600CBD" w:rsidP="00600CBD">
      <w:pPr>
        <w:spacing w:before="100" w:beforeAutospacing="1" w:after="100" w:afterAutospacing="1" w:line="240" w:lineRule="auto"/>
        <w:rPr>
          <w:rFonts w:ascii="Times New Roman" w:eastAsia="Times New Roman" w:hAnsi="Times New Roman" w:cs="Times New Roman"/>
          <w:sz w:val="24"/>
          <w:szCs w:val="24"/>
          <w:lang w:eastAsia="de-DE"/>
        </w:rPr>
      </w:pPr>
      <w:r w:rsidRPr="00600CBD">
        <w:rPr>
          <w:rFonts w:ascii="Times New Roman" w:eastAsia="Times New Roman" w:hAnsi="Times New Roman" w:cs="Times New Roman"/>
          <w:b/>
          <w:bCs/>
          <w:sz w:val="24"/>
          <w:szCs w:val="24"/>
          <w:lang w:eastAsia="de-DE"/>
        </w:rPr>
        <w:t>Praxis trifft Theorie: Lernen durch Erleben</w:t>
      </w:r>
    </w:p>
    <w:p w:rsidR="00600CBD" w:rsidRPr="00600CBD" w:rsidRDefault="00600CBD" w:rsidP="00600CBD">
      <w:pPr>
        <w:spacing w:before="100" w:beforeAutospacing="1" w:after="100" w:afterAutospacing="1" w:line="240" w:lineRule="auto"/>
        <w:rPr>
          <w:rFonts w:ascii="Times New Roman" w:eastAsia="Times New Roman" w:hAnsi="Times New Roman" w:cs="Times New Roman"/>
          <w:sz w:val="24"/>
          <w:szCs w:val="24"/>
          <w:lang w:eastAsia="de-DE"/>
        </w:rPr>
      </w:pPr>
      <w:r w:rsidRPr="00600CBD">
        <w:rPr>
          <w:rFonts w:ascii="Times New Roman" w:eastAsia="Times New Roman" w:hAnsi="Times New Roman" w:cs="Times New Roman"/>
          <w:sz w:val="24"/>
          <w:szCs w:val="24"/>
          <w:lang w:eastAsia="de-DE"/>
        </w:rPr>
        <w:t>Das mehrmonatige MINT-Projekt verfolgt das Ziel, Kinder und Jugendliche für den bewussten Umgang mit Lebensmitteln zu sensibilisieren und ihnen gleichzeitig naturwissenschaftliche und soziale Kompetenzen zu vermitteln. Die Freude auf den baldigen Hühnerbesuch ist groß – und die Schülerinnen und Schüler sind schon jetzt mit Feuereifer dabei: Gemeinsam mit dem Bildungspartner Ackerbau e.V. bereiten sie sich intensiv auf das Projekt vor und sammeln erste Erfahrungen mit nachhaltigen Anbaustrategien und landwirtschaftlichen Prozessen.</w:t>
      </w:r>
    </w:p>
    <w:p w:rsidR="00600CBD" w:rsidRPr="00600CBD" w:rsidRDefault="00600CBD" w:rsidP="00600CBD">
      <w:pPr>
        <w:spacing w:before="100" w:beforeAutospacing="1" w:after="100" w:afterAutospacing="1" w:line="240" w:lineRule="auto"/>
        <w:rPr>
          <w:rFonts w:ascii="Times New Roman" w:eastAsia="Times New Roman" w:hAnsi="Times New Roman" w:cs="Times New Roman"/>
          <w:sz w:val="24"/>
          <w:szCs w:val="24"/>
          <w:lang w:eastAsia="de-DE"/>
        </w:rPr>
      </w:pPr>
      <w:r w:rsidRPr="00600CBD">
        <w:rPr>
          <w:rFonts w:ascii="Times New Roman" w:eastAsia="Times New Roman" w:hAnsi="Times New Roman" w:cs="Times New Roman"/>
          <w:b/>
          <w:bCs/>
          <w:sz w:val="24"/>
          <w:szCs w:val="24"/>
          <w:lang w:eastAsia="de-DE"/>
        </w:rPr>
        <w:t>Ein Stall für die Zukunft: Schulhühner ziehen bald ein</w:t>
      </w:r>
    </w:p>
    <w:p w:rsidR="00600CBD" w:rsidRPr="00600CBD" w:rsidRDefault="00600CBD" w:rsidP="00600CBD">
      <w:pPr>
        <w:spacing w:before="100" w:beforeAutospacing="1" w:after="100" w:afterAutospacing="1" w:line="240" w:lineRule="auto"/>
        <w:rPr>
          <w:rFonts w:ascii="Times New Roman" w:eastAsia="Times New Roman" w:hAnsi="Times New Roman" w:cs="Times New Roman"/>
          <w:sz w:val="24"/>
          <w:szCs w:val="24"/>
          <w:lang w:eastAsia="de-DE"/>
        </w:rPr>
      </w:pPr>
      <w:r w:rsidRPr="00600CBD">
        <w:rPr>
          <w:rFonts w:ascii="Times New Roman" w:eastAsia="Times New Roman" w:hAnsi="Times New Roman" w:cs="Times New Roman"/>
          <w:sz w:val="24"/>
          <w:szCs w:val="24"/>
          <w:lang w:eastAsia="de-DE"/>
        </w:rPr>
        <w:t>Ein zentraler Baustein des Projekts ist der Bau eines artgerechten Hühnerstalls aus nachhaltigen Materialien. Das Holz dafür stammt aus der Region – ganz im Sinne des Leitgedankens „Holz der kurzen Wege“. Die Schüler der AG haben bereits fleißig Baumaterial transportiert, den Bauplatz vorbereitet und planen nun gemeinsam den Einzug der gefiederten Schulbewohner. Der Stall nimmt Form an, und alle Beteiligten freuen sich schon auf das lebendige Lernen mit den bald ankommenden Hühnern.</w:t>
      </w:r>
    </w:p>
    <w:p w:rsidR="00600CBD" w:rsidRPr="00600CBD" w:rsidRDefault="00600CBD" w:rsidP="00600CBD">
      <w:pPr>
        <w:spacing w:before="100" w:beforeAutospacing="1" w:after="100" w:afterAutospacing="1" w:line="240" w:lineRule="auto"/>
        <w:rPr>
          <w:rFonts w:ascii="Times New Roman" w:eastAsia="Times New Roman" w:hAnsi="Times New Roman" w:cs="Times New Roman"/>
          <w:sz w:val="24"/>
          <w:szCs w:val="24"/>
          <w:lang w:eastAsia="de-DE"/>
        </w:rPr>
      </w:pPr>
      <w:r w:rsidRPr="00600CBD">
        <w:rPr>
          <w:rFonts w:ascii="Times New Roman" w:eastAsia="Times New Roman" w:hAnsi="Times New Roman" w:cs="Times New Roman"/>
          <w:b/>
          <w:bCs/>
          <w:sz w:val="24"/>
          <w:szCs w:val="24"/>
          <w:lang w:eastAsia="de-DE"/>
        </w:rPr>
        <w:t>Nachhaltigkeit und Verantwortung hautnah erleben</w:t>
      </w:r>
    </w:p>
    <w:p w:rsidR="00600CBD" w:rsidRPr="00600CBD" w:rsidRDefault="00600CBD" w:rsidP="00600CBD">
      <w:pPr>
        <w:spacing w:before="100" w:beforeAutospacing="1" w:after="100" w:afterAutospacing="1" w:line="240" w:lineRule="auto"/>
        <w:rPr>
          <w:rFonts w:ascii="Times New Roman" w:eastAsia="Times New Roman" w:hAnsi="Times New Roman" w:cs="Times New Roman"/>
          <w:sz w:val="24"/>
          <w:szCs w:val="24"/>
          <w:lang w:eastAsia="de-DE"/>
        </w:rPr>
      </w:pPr>
      <w:r w:rsidRPr="00600CBD">
        <w:rPr>
          <w:rFonts w:ascii="Times New Roman" w:eastAsia="Times New Roman" w:hAnsi="Times New Roman" w:cs="Times New Roman"/>
          <w:sz w:val="24"/>
          <w:szCs w:val="24"/>
          <w:lang w:eastAsia="de-DE"/>
        </w:rPr>
        <w:t>Wenn die Hühner erst einmal eingezogen sind, beginnt der nächste spannende Teil des Projekts: die tägliche Versorgung der Tiere. Damit übernehmen die Schülerinnen und Schüler echte Verantwortung und erleben, wie wichtig Fürsorge, Teamarbeit und ein respektvoller Umgang mit Lebewesen sind. Die frischen Eier, die die Hühner liefern werden, sollen im Schulalltag Verwendung finden und als Beispiel für bewusste, regionale Ernährung dienen.</w:t>
      </w:r>
    </w:p>
    <w:p w:rsidR="00600CBD" w:rsidRPr="00600CBD" w:rsidRDefault="00600CBD" w:rsidP="00600CBD">
      <w:pPr>
        <w:spacing w:before="100" w:beforeAutospacing="1" w:after="100" w:afterAutospacing="1" w:line="240" w:lineRule="auto"/>
        <w:rPr>
          <w:rFonts w:ascii="Times New Roman" w:eastAsia="Times New Roman" w:hAnsi="Times New Roman" w:cs="Times New Roman"/>
          <w:sz w:val="24"/>
          <w:szCs w:val="24"/>
          <w:lang w:eastAsia="de-DE"/>
        </w:rPr>
      </w:pPr>
      <w:r w:rsidRPr="00600CBD">
        <w:rPr>
          <w:rFonts w:ascii="Times New Roman" w:eastAsia="Times New Roman" w:hAnsi="Times New Roman" w:cs="Times New Roman"/>
          <w:b/>
          <w:bCs/>
          <w:sz w:val="24"/>
          <w:szCs w:val="24"/>
          <w:lang w:eastAsia="de-DE"/>
        </w:rPr>
        <w:t>Ein Bildungsprojekt mit Weitblick</w:t>
      </w:r>
    </w:p>
    <w:p w:rsidR="00600CBD" w:rsidRPr="00600CBD" w:rsidRDefault="00600CBD" w:rsidP="00600CBD">
      <w:pPr>
        <w:spacing w:before="100" w:beforeAutospacing="1" w:after="100" w:afterAutospacing="1" w:line="240" w:lineRule="auto"/>
        <w:rPr>
          <w:rFonts w:ascii="Times New Roman" w:eastAsia="Times New Roman" w:hAnsi="Times New Roman" w:cs="Times New Roman"/>
          <w:sz w:val="24"/>
          <w:szCs w:val="24"/>
          <w:lang w:eastAsia="de-DE"/>
        </w:rPr>
      </w:pPr>
      <w:r w:rsidRPr="00600CBD">
        <w:rPr>
          <w:rFonts w:ascii="Times New Roman" w:eastAsia="Times New Roman" w:hAnsi="Times New Roman" w:cs="Times New Roman"/>
          <w:sz w:val="24"/>
          <w:szCs w:val="24"/>
          <w:lang w:eastAsia="de-DE"/>
        </w:rPr>
        <w:t>Mit "Hühner2go" geht die Werdenbergschule neue Wege in der Bildung für nachhaltige Entwicklung. Während der letzten Vorbereitungen wächst die Vorfreude auf den Einzug der Hühner – und mit ihnen eine besondere Lernerfahrung, die weit über den Unterricht hinausgeht. Das Projekt verbindet wissenschaftliches Denken mit praktischem Tun und fördert dabei auch soziale Kompetenzen – ein echter Gewinn für Schule, Umwelt und Gemeinschaft.</w:t>
      </w:r>
    </w:p>
    <w:p w:rsidR="006C29DF" w:rsidRPr="00600CBD" w:rsidRDefault="006C29DF" w:rsidP="00600CBD">
      <w:bookmarkStart w:id="0" w:name="_GoBack"/>
      <w:bookmarkEnd w:id="0"/>
    </w:p>
    <w:sectPr w:rsidR="006C29DF" w:rsidRPr="00600CB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9DF"/>
    <w:rsid w:val="001C14B1"/>
    <w:rsid w:val="00600CBD"/>
    <w:rsid w:val="00685394"/>
    <w:rsid w:val="006C29DF"/>
    <w:rsid w:val="008A24E0"/>
    <w:rsid w:val="00ED06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B52962-D1BC-41E6-BFD2-020DB2702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6C29DF"/>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6C29DF"/>
    <w:rPr>
      <w:rFonts w:ascii="Times New Roman" w:eastAsia="Times New Roman" w:hAnsi="Times New Roman" w:cs="Times New Roman"/>
      <w:b/>
      <w:bCs/>
      <w:sz w:val="27"/>
      <w:szCs w:val="27"/>
      <w:lang w:eastAsia="de-DE"/>
    </w:rPr>
  </w:style>
  <w:style w:type="paragraph" w:styleId="StandardWeb">
    <w:name w:val="Normal (Web)"/>
    <w:basedOn w:val="Standard"/>
    <w:uiPriority w:val="99"/>
    <w:unhideWhenUsed/>
    <w:rsid w:val="006C29D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6C29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113808">
      <w:bodyDiv w:val="1"/>
      <w:marLeft w:val="0"/>
      <w:marRight w:val="0"/>
      <w:marTop w:val="0"/>
      <w:marBottom w:val="0"/>
      <w:divBdr>
        <w:top w:val="none" w:sz="0" w:space="0" w:color="auto"/>
        <w:left w:val="none" w:sz="0" w:space="0" w:color="auto"/>
        <w:bottom w:val="none" w:sz="0" w:space="0" w:color="auto"/>
        <w:right w:val="none" w:sz="0" w:space="0" w:color="auto"/>
      </w:divBdr>
    </w:div>
    <w:div w:id="1059398487">
      <w:bodyDiv w:val="1"/>
      <w:marLeft w:val="0"/>
      <w:marRight w:val="0"/>
      <w:marTop w:val="0"/>
      <w:marBottom w:val="0"/>
      <w:divBdr>
        <w:top w:val="none" w:sz="0" w:space="0" w:color="auto"/>
        <w:left w:val="none" w:sz="0" w:space="0" w:color="auto"/>
        <w:bottom w:val="none" w:sz="0" w:space="0" w:color="auto"/>
        <w:right w:val="none" w:sz="0" w:space="0" w:color="auto"/>
      </w:divBdr>
    </w:div>
    <w:div w:id="194992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2305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 Fees</dc:creator>
  <cp:keywords/>
  <dc:description/>
  <cp:lastModifiedBy>Andree Fees</cp:lastModifiedBy>
  <cp:revision>3</cp:revision>
  <dcterms:created xsi:type="dcterms:W3CDTF">2025-05-15T13:59:00Z</dcterms:created>
  <dcterms:modified xsi:type="dcterms:W3CDTF">2025-05-15T14:00:00Z</dcterms:modified>
</cp:coreProperties>
</file>