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56F4" w:rsidRDefault="008E56F4" w:rsidP="008E56F4">
      <w:pPr>
        <w:pStyle w:val="berschrift2"/>
      </w:pPr>
      <w:r>
        <w:rPr>
          <w:rStyle w:val="Fett"/>
          <w:b/>
          <w:bCs/>
        </w:rPr>
        <w:t>Werdenbergschule beteiligt sich an den Praktikumswochen Baden-Württemberg</w:t>
      </w:r>
    </w:p>
    <w:p w:rsidR="008E56F4" w:rsidRDefault="008E56F4" w:rsidP="008E56F4">
      <w:pPr>
        <w:pStyle w:val="StandardWeb"/>
      </w:pPr>
      <w:r>
        <w:rPr>
          <w:rStyle w:val="Fett"/>
        </w:rPr>
        <w:t>Berufliche Orientierung durch praxisnahe Einblicke</w:t>
      </w:r>
    </w:p>
    <w:p w:rsidR="008E56F4" w:rsidRDefault="008E56F4" w:rsidP="008E56F4">
      <w:pPr>
        <w:pStyle w:val="StandardWeb"/>
      </w:pPr>
      <w:r>
        <w:t xml:space="preserve">Die Schülerinnen und Schüler der Klassenstufen </w:t>
      </w:r>
      <w:r w:rsidR="00944738">
        <w:t xml:space="preserve">8 bis 10 </w:t>
      </w:r>
      <w:r>
        <w:t>der Werdenbergschule haben</w:t>
      </w:r>
      <w:r w:rsidR="00944738">
        <w:t xml:space="preserve"> vom 12. Oktober bis zum 06. November freiwillig </w:t>
      </w:r>
      <w:r>
        <w:t xml:space="preserve">die Möglichkeit, an den </w:t>
      </w:r>
      <w:r>
        <w:rPr>
          <w:rStyle w:val="Fett"/>
        </w:rPr>
        <w:t>Praktikumswochen Baden-Württemberg</w:t>
      </w:r>
      <w:r>
        <w:t xml:space="preserve"> teilzunehmen. </w:t>
      </w:r>
      <w:r w:rsidR="00944738" w:rsidRPr="00944738">
        <w:t>Für ein Praktikum während der Schulzeit können Schülerinnen und Schüler eine Befreiung vom Unterricht bei der Schule beantragen. Die Registrierung für Jugendliche wie auch für Unternehmen ist geöffnet und für alle kostenfrei.</w:t>
      </w:r>
    </w:p>
    <w:p w:rsidR="008E56F4" w:rsidRDefault="008E56F4" w:rsidP="008E56F4">
      <w:pPr>
        <w:pStyle w:val="StandardWeb"/>
      </w:pPr>
      <w:r>
        <w:t xml:space="preserve">Im Rahmen dieser landesweiten Initiative erhalten Jugendliche wertvolle Einblicke in die Arbeitswelt und lernen verschiedene Unternehmen in der Region kennen. Die Teilnahme ist freiwillig und richtet sich an Schülerinnen und Schüler ab </w:t>
      </w:r>
      <w:r w:rsidR="00944738">
        <w:t>der 8. Klasse</w:t>
      </w:r>
      <w:r>
        <w:t>. Das besondere Konzept erlaubt es, tageweise in unterschiedliche Berufe hineinzuschnuppern – ohne sich über längere Zeiträume an einen Praktikumsplatz binden zu müssen.</w:t>
      </w:r>
    </w:p>
    <w:p w:rsidR="008E56F4" w:rsidRDefault="008E56F4" w:rsidP="008E56F4">
      <w:pPr>
        <w:pStyle w:val="StandardWeb"/>
      </w:pPr>
      <w:r>
        <w:t xml:space="preserve">Diese </w:t>
      </w:r>
      <w:r>
        <w:rPr>
          <w:rStyle w:val="Fett"/>
        </w:rPr>
        <w:t>Tagespraktika</w:t>
      </w:r>
      <w:r>
        <w:t xml:space="preserve"> bieten eine hervorragende Gelegenheit, praktische Erfahrungen zu sammeln, berufliche Interessen zu entdecken und erste Kontakte zu potenziellen Arbeitgebern zu knüpfen. Unter dem Motto </w:t>
      </w:r>
      <w:r>
        <w:rPr>
          <w:rStyle w:val="Hervorhebung"/>
        </w:rPr>
        <w:t>„Mit den Praktikumswochen lernen sich Unternehmen und Talente einfach und ohne großen Aufwand kennen“</w:t>
      </w:r>
      <w:r>
        <w:t xml:space="preserve"> möchte das Programm die Berufsorientierung praxisnah fördern und den Austausch zwischen Schulen und Betrieben stärken.</w:t>
      </w:r>
    </w:p>
    <w:p w:rsidR="008E56F4" w:rsidRDefault="008E56F4" w:rsidP="008E56F4">
      <w:pPr>
        <w:pStyle w:val="StandardWeb"/>
      </w:pPr>
      <w:r>
        <w:t xml:space="preserve">Interessierte Schülerinnen und Schüler können sich für einzelne Tage vom Unterricht befreien lassen. Bei einem genehmigten Tagespraktikum besteht über die </w:t>
      </w:r>
      <w:r>
        <w:rPr>
          <w:rStyle w:val="Fett"/>
        </w:rPr>
        <w:t>Unfallkasse Baden-Württemberg (UKBW)</w:t>
      </w:r>
      <w:r>
        <w:t xml:space="preserve"> Versicherungsschutz. Alle Informationen zu den rechtlichen Rahmenbedingungen, zur Schulbefreiung und zur Anmeldung sind auf der offiziellen Website der Praktikumswochen Baden-Württemberg zu finden:</w:t>
      </w:r>
      <w:r>
        <w:br/>
      </w:r>
      <w:r>
        <w:rPr>
          <w:rFonts w:ascii="Segoe UI Emoji" w:hAnsi="Segoe UI Emoji" w:cs="Segoe UI Emoji"/>
        </w:rPr>
        <w:t>👉</w:t>
      </w:r>
      <w:r>
        <w:t xml:space="preserve"> </w:t>
      </w:r>
      <w:hyperlink r:id="rId5" w:tgtFrame="_new" w:history="1">
        <w:r>
          <w:rPr>
            <w:rStyle w:val="Hyperlink"/>
          </w:rPr>
          <w:t>https://praktikumswoche</w:t>
        </w:r>
        <w:bookmarkStart w:id="0" w:name="_GoBack"/>
        <w:bookmarkEnd w:id="0"/>
        <w:r>
          <w:rPr>
            <w:rStyle w:val="Hyperlink"/>
          </w:rPr>
          <w:t>.</w:t>
        </w:r>
        <w:r>
          <w:rPr>
            <w:rStyle w:val="Hyperlink"/>
          </w:rPr>
          <w:t>de/regionen/baden-wuerttemberg</w:t>
        </w:r>
      </w:hyperlink>
    </w:p>
    <w:p w:rsidR="008E56F4" w:rsidRDefault="008E56F4" w:rsidP="008E56F4">
      <w:pPr>
        <w:pStyle w:val="StandardWeb"/>
      </w:pPr>
      <w:r>
        <w:t xml:space="preserve">Die Werdenbergschule unterstützt das Projekt aktiv und ermutigt ihre Schülerinnen und Schüler, diese Chance zu nutzen. „Die Praktikumswochen </w:t>
      </w:r>
      <w:proofErr w:type="gramStart"/>
      <w:r>
        <w:t>sind</w:t>
      </w:r>
      <w:proofErr w:type="gramEnd"/>
      <w:r>
        <w:t xml:space="preserve"> eine wertvolle Ergänzung zur schulischen Bildung. Sie ermöglichen unseren Jugendlichen, praxisnah Orientierung zu gewinnen und sich frühzeitig mit möglichen Berufsfeldern auseinanderzusetzen“, betont die Schulleitung.</w:t>
      </w:r>
    </w:p>
    <w:p w:rsidR="008E56F4" w:rsidRDefault="008E56F4" w:rsidP="008E56F4">
      <w:pPr>
        <w:pStyle w:val="StandardWeb"/>
      </w:pPr>
      <w:r>
        <w:t>Während der Schulzeit durchgeführte Praktika sind vollständig über die Schule versichert. Wer sich in den Herbstferien für ein Praktikum entscheidet, sollte die Rahmenbedingungen direkt mit dem jeweiligen Unternehmen klären.</w:t>
      </w:r>
    </w:p>
    <w:p w:rsidR="008E56F4" w:rsidRDefault="008E56F4" w:rsidP="008E56F4">
      <w:pPr>
        <w:pStyle w:val="StandardWeb"/>
      </w:pPr>
      <w:r>
        <w:t xml:space="preserve">Mit der Teilnahme an den Praktikumswochen leistet die Werdenbergschule einen wichtigen Beitrag zur </w:t>
      </w:r>
      <w:r>
        <w:rPr>
          <w:rStyle w:val="Fett"/>
        </w:rPr>
        <w:t>Berufsorientierung</w:t>
      </w:r>
      <w:r>
        <w:t xml:space="preserve"> ihrer Schülerinnen und Schüler – und unterstützt sie auf ihrem Weg in eine erfolgreiche berufliche Zukunft.</w:t>
      </w:r>
    </w:p>
    <w:p w:rsidR="00F00CD9" w:rsidRPr="009E4DDA" w:rsidRDefault="00F00CD9" w:rsidP="009E4DDA"/>
    <w:sectPr w:rsidR="00F00CD9" w:rsidRPr="009E4DD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295FEE"/>
    <w:multiLevelType w:val="hybridMultilevel"/>
    <w:tmpl w:val="096E25B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604451EE"/>
    <w:multiLevelType w:val="multilevel"/>
    <w:tmpl w:val="CAFA8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7C0E77"/>
    <w:multiLevelType w:val="hybridMultilevel"/>
    <w:tmpl w:val="434E6A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7D8"/>
    <w:rsid w:val="001C14B1"/>
    <w:rsid w:val="006357A3"/>
    <w:rsid w:val="008A24E0"/>
    <w:rsid w:val="008E56F4"/>
    <w:rsid w:val="00944738"/>
    <w:rsid w:val="009E4DDA"/>
    <w:rsid w:val="00E810B9"/>
    <w:rsid w:val="00F00CD9"/>
    <w:rsid w:val="00F777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39CFD"/>
  <w15:chartTrackingRefBased/>
  <w15:docId w15:val="{FD551A71-BB65-465F-9845-8A2E115F7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2">
    <w:name w:val="heading 2"/>
    <w:basedOn w:val="Standard"/>
    <w:link w:val="berschrift2Zchn"/>
    <w:uiPriority w:val="9"/>
    <w:qFormat/>
    <w:rsid w:val="008E56F4"/>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F00CD9"/>
    <w:rPr>
      <w:color w:val="0000FF"/>
      <w:u w:val="single"/>
    </w:rPr>
  </w:style>
  <w:style w:type="paragraph" w:styleId="Listenabsatz">
    <w:name w:val="List Paragraph"/>
    <w:basedOn w:val="Standard"/>
    <w:uiPriority w:val="34"/>
    <w:qFormat/>
    <w:rsid w:val="009E4DDA"/>
    <w:pPr>
      <w:spacing w:after="0" w:line="240" w:lineRule="auto"/>
      <w:ind w:left="720"/>
    </w:pPr>
    <w:rPr>
      <w:rFonts w:ascii="Calibri" w:hAnsi="Calibri" w:cs="Calibri"/>
      <w:lang w:eastAsia="de-DE"/>
    </w:rPr>
  </w:style>
  <w:style w:type="paragraph" w:styleId="StandardWeb">
    <w:name w:val="Normal (Web)"/>
    <w:basedOn w:val="Standard"/>
    <w:uiPriority w:val="99"/>
    <w:semiHidden/>
    <w:unhideWhenUsed/>
    <w:rsid w:val="009E4DDA"/>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9E4DDA"/>
    <w:rPr>
      <w:b/>
      <w:bCs/>
    </w:rPr>
  </w:style>
  <w:style w:type="character" w:styleId="NichtaufgelsteErwhnung">
    <w:name w:val="Unresolved Mention"/>
    <w:basedOn w:val="Absatz-Standardschriftart"/>
    <w:uiPriority w:val="99"/>
    <w:semiHidden/>
    <w:unhideWhenUsed/>
    <w:rsid w:val="008E56F4"/>
    <w:rPr>
      <w:color w:val="605E5C"/>
      <w:shd w:val="clear" w:color="auto" w:fill="E1DFDD"/>
    </w:rPr>
  </w:style>
  <w:style w:type="character" w:customStyle="1" w:styleId="berschrift2Zchn">
    <w:name w:val="Überschrift 2 Zchn"/>
    <w:basedOn w:val="Absatz-Standardschriftart"/>
    <w:link w:val="berschrift2"/>
    <w:uiPriority w:val="9"/>
    <w:rsid w:val="008E56F4"/>
    <w:rPr>
      <w:rFonts w:ascii="Times New Roman" w:eastAsia="Times New Roman" w:hAnsi="Times New Roman" w:cs="Times New Roman"/>
      <w:b/>
      <w:bCs/>
      <w:sz w:val="36"/>
      <w:szCs w:val="36"/>
      <w:lang w:eastAsia="de-DE"/>
    </w:rPr>
  </w:style>
  <w:style w:type="character" w:styleId="Hervorhebung">
    <w:name w:val="Emphasis"/>
    <w:basedOn w:val="Absatz-Standardschriftart"/>
    <w:uiPriority w:val="20"/>
    <w:qFormat/>
    <w:rsid w:val="008E56F4"/>
    <w:rPr>
      <w:i/>
      <w:iCs/>
    </w:rPr>
  </w:style>
  <w:style w:type="character" w:styleId="BesuchterLink">
    <w:name w:val="FollowedHyperlink"/>
    <w:basedOn w:val="Absatz-Standardschriftart"/>
    <w:uiPriority w:val="99"/>
    <w:semiHidden/>
    <w:unhideWhenUsed/>
    <w:rsid w:val="0094473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0720161">
      <w:bodyDiv w:val="1"/>
      <w:marLeft w:val="0"/>
      <w:marRight w:val="0"/>
      <w:marTop w:val="0"/>
      <w:marBottom w:val="0"/>
      <w:divBdr>
        <w:top w:val="none" w:sz="0" w:space="0" w:color="auto"/>
        <w:left w:val="none" w:sz="0" w:space="0" w:color="auto"/>
        <w:bottom w:val="none" w:sz="0" w:space="0" w:color="auto"/>
        <w:right w:val="none" w:sz="0" w:space="0" w:color="auto"/>
      </w:divBdr>
    </w:div>
    <w:div w:id="608047489">
      <w:bodyDiv w:val="1"/>
      <w:marLeft w:val="0"/>
      <w:marRight w:val="0"/>
      <w:marTop w:val="0"/>
      <w:marBottom w:val="0"/>
      <w:divBdr>
        <w:top w:val="none" w:sz="0" w:space="0" w:color="auto"/>
        <w:left w:val="none" w:sz="0" w:space="0" w:color="auto"/>
        <w:bottom w:val="none" w:sz="0" w:space="0" w:color="auto"/>
        <w:right w:val="none" w:sz="0" w:space="0" w:color="auto"/>
      </w:divBdr>
    </w:div>
    <w:div w:id="710955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aktikumswoche.de/regionen/baden-wuerttemberg"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376</Words>
  <Characters>2369</Characters>
  <Application>Microsoft Office Word</Application>
  <DocSecurity>4</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 Fees</dc:creator>
  <cp:keywords/>
  <dc:description/>
  <cp:lastModifiedBy>Andree Fees</cp:lastModifiedBy>
  <cp:revision>2</cp:revision>
  <dcterms:created xsi:type="dcterms:W3CDTF">2026-10-09T10:41:00Z</dcterms:created>
  <dcterms:modified xsi:type="dcterms:W3CDTF">2026-10-09T10:41:00Z</dcterms:modified>
</cp:coreProperties>
</file>